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/>
        <w:jc w:val="distribute"/>
        <w:rPr>
          <w:rFonts w:hint="eastAsia" w:eastAsia="方正小标宋简体"/>
          <w:bCs/>
          <w:color w:val="FF0000"/>
          <w:w w:val="66"/>
          <w:sz w:val="52"/>
          <w:szCs w:val="16"/>
        </w:rPr>
      </w:pPr>
    </w:p>
    <w:p>
      <w:pPr>
        <w:spacing w:before="312" w:beforeLines="100"/>
        <w:jc w:val="distribute"/>
        <w:rPr>
          <w:rFonts w:hint="eastAsia" w:eastAsia="方正小标宋简体"/>
          <w:bCs/>
          <w:color w:val="FF0000"/>
          <w:w w:val="66"/>
          <w:sz w:val="124"/>
        </w:rPr>
      </w:pPr>
      <w:r>
        <w:rPr>
          <w:rFonts w:hint="eastAsia" w:eastAsia="方正小标宋简体"/>
          <w:bCs/>
          <w:color w:val="FF0000"/>
          <w:w w:val="66"/>
          <w:sz w:val="124"/>
        </w:rPr>
        <w:t>南昌市生态环境局文件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ascii="仿宋_GB2312" w:eastAsia="仿宋_GB2312"/>
          <w:sz w:val="32"/>
        </w:rPr>
      </w:pPr>
      <w:r>
        <w:rPr>
          <w:rFonts w:hint="eastAsia" w:ascii="仿宋_GB2312" w:hAnsi="宋体" w:eastAsia="仿宋_GB2312" w:cs="Times New Roman"/>
          <w:color w:val="000000"/>
          <w:kern w:val="2"/>
          <w:sz w:val="32"/>
          <w:szCs w:val="32"/>
          <w:lang w:val="en-US" w:eastAsia="zh-CN" w:bidi="ar"/>
        </w:rPr>
        <w:t>洪环发</w:t>
      </w:r>
      <w:r>
        <w:rPr>
          <w:rFonts w:hint="eastAsia" w:ascii="仿宋_GB2312" w:hAnsi="Times New Roman" w:eastAsia="仿宋_GB2312" w:cs="仿宋_GB2312"/>
          <w:bCs/>
          <w:color w:val="000000"/>
          <w:kern w:val="2"/>
          <w:sz w:val="32"/>
          <w:szCs w:val="32"/>
          <w:lang w:val="en-US" w:eastAsia="zh-CN" w:bidi="ar"/>
        </w:rPr>
        <w:t>〔2025〕40号</w:t>
      </w:r>
    </w:p>
    <w:p>
      <w:pPr>
        <w:spacing w:line="600" w:lineRule="exact"/>
        <w:rPr>
          <w:rFonts w:hint="eastAsia" w:ascii="Times New Roman" w:hAnsi="方正小标宋简体" w:eastAsia="方正小标宋简体" w:cs="方正小标宋简体"/>
          <w:bCs/>
          <w:color w:val="FF0000"/>
          <w:w w:val="66"/>
          <w:kern w:val="2"/>
          <w:sz w:val="52"/>
          <w:szCs w:val="52"/>
          <w:lang w:val="en-US" w:eastAsia="zh-CN" w:bidi="ar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116840</wp:posOffset>
                </wp:positionV>
                <wp:extent cx="5715000" cy="0"/>
                <wp:effectExtent l="0" t="9525" r="0" b="952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8pt;margin-top:9.2pt;height:0pt;width:450pt;z-index:251660288;mso-width-relative:page;mso-height-relative:page;" filled="f" stroked="t" coordsize="21600,21600" o:gfxdata="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V9SpA1wAAAAkBAAAPAAAAAAAAAAEAIAAAACIAAABkcnMvZG93bnJldi54bWxQSwEC&#10;FAAUAAAACACHTuJAE+qp1/UBAADlAwAADgAAAAAAAAABACAAAAAmAQAAZHJzL2Uyb0RvYy54bWxQ&#10;SwUGAAAAAAYABgBZAQAAjQUAAAAA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宋体" w:eastAsia="仿宋_GB2312" w:cs="Times New Roman"/>
          <w:color w:val="000000"/>
          <w:kern w:val="2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40" w:hanging="440" w:hangingChars="100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南昌市生态环境局关于公布2025年第2批通过清</w:t>
      </w:r>
      <w:r>
        <w:rPr>
          <w:rFonts w:hint="eastAsia" w:ascii="方正小标宋简体" w:eastAsia="方正小标宋简体"/>
          <w:sz w:val="44"/>
          <w:szCs w:val="44"/>
        </w:rPr>
        <w:t>洁生产审核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验收</w:t>
      </w:r>
      <w:r>
        <w:rPr>
          <w:rFonts w:hint="eastAsia" w:ascii="方正小标宋简体" w:eastAsia="方正小标宋简体"/>
          <w:sz w:val="44"/>
          <w:szCs w:val="44"/>
        </w:rPr>
        <w:t>企业名单的通知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440" w:hanging="440" w:hangingChars="100"/>
        <w:textAlignment w:val="auto"/>
        <w:rPr>
          <w:rFonts w:hint="eastAsia" w:ascii="方正小标宋简体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南昌市</w:t>
      </w:r>
      <w:r>
        <w:rPr>
          <w:rFonts w:hint="eastAsia" w:ascii="仿宋_GB2312" w:eastAsia="仿宋_GB2312"/>
          <w:sz w:val="32"/>
          <w:szCs w:val="32"/>
          <w:lang w:eastAsia="zh-CN"/>
        </w:rPr>
        <w:t>高新</w:t>
      </w:r>
      <w:r>
        <w:rPr>
          <w:rFonts w:hint="eastAsia" w:ascii="仿宋_GB2312" w:eastAsia="仿宋_GB2312"/>
          <w:sz w:val="32"/>
          <w:szCs w:val="32"/>
        </w:rPr>
        <w:t>生态环境局，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江西兆驰半导体有限公司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根据《中华人民共和国清洁生产促进法》《清洁生产审核办法》《清洁生产审核评估与验收指南》等有关规定，市生态环境局组织有关单位、专家对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江西兆驰半导体有限公司</w:t>
      </w:r>
      <w:r>
        <w:rPr>
          <w:rFonts w:hint="eastAsia" w:ascii="仿宋_GB2312" w:eastAsia="仿宋_GB2312"/>
          <w:sz w:val="32"/>
          <w:szCs w:val="32"/>
        </w:rPr>
        <w:t>清洁生产审核进行了</w:t>
      </w:r>
      <w:r>
        <w:rPr>
          <w:rFonts w:hint="eastAsia" w:ascii="仿宋_GB2312" w:eastAsia="仿宋_GB2312"/>
          <w:sz w:val="32"/>
          <w:szCs w:val="32"/>
          <w:lang w:eastAsia="zh-CN"/>
        </w:rPr>
        <w:t>验收</w:t>
      </w:r>
      <w:r>
        <w:rPr>
          <w:rFonts w:hint="eastAsia" w:ascii="仿宋_GB2312" w:eastAsia="仿宋_GB2312"/>
          <w:sz w:val="32"/>
          <w:szCs w:val="32"/>
        </w:rPr>
        <w:t>。经材料审查、专家质询、现场考察核实和专家</w:t>
      </w:r>
      <w:r>
        <w:rPr>
          <w:rFonts w:hint="eastAsia" w:ascii="仿宋_GB2312" w:eastAsia="仿宋_GB2312"/>
          <w:sz w:val="32"/>
          <w:szCs w:val="32"/>
          <w:lang w:eastAsia="zh-CN"/>
        </w:rPr>
        <w:t>验收会议</w:t>
      </w:r>
      <w:r>
        <w:rPr>
          <w:rFonts w:hint="eastAsia" w:ascii="仿宋_GB2312" w:eastAsia="仿宋_GB2312"/>
          <w:sz w:val="32"/>
          <w:szCs w:val="32"/>
        </w:rPr>
        <w:t>，同意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江西兆驰半导体有限公司</w:t>
      </w:r>
      <w:r>
        <w:rPr>
          <w:rFonts w:hint="eastAsia" w:ascii="仿宋_GB2312" w:eastAsia="仿宋_GB2312"/>
          <w:sz w:val="32"/>
          <w:szCs w:val="32"/>
        </w:rPr>
        <w:t>通过本轮清洁生产审核</w:t>
      </w:r>
      <w:r>
        <w:rPr>
          <w:rFonts w:hint="eastAsia" w:ascii="仿宋_GB2312" w:eastAsia="仿宋_GB2312"/>
          <w:sz w:val="32"/>
          <w:szCs w:val="32"/>
          <w:lang w:eastAsia="zh-CN"/>
        </w:rPr>
        <w:t>验收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现将202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年度第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批通过清洁生产审核</w:t>
      </w:r>
      <w:r>
        <w:rPr>
          <w:rFonts w:hint="eastAsia" w:ascii="仿宋_GB2312" w:eastAsia="仿宋_GB2312"/>
          <w:sz w:val="32"/>
          <w:szCs w:val="32"/>
          <w:lang w:eastAsia="zh-CN"/>
        </w:rPr>
        <w:t>验收</w:t>
      </w:r>
      <w:r>
        <w:rPr>
          <w:rFonts w:hint="eastAsia" w:ascii="仿宋_GB2312" w:eastAsia="仿宋_GB2312"/>
          <w:sz w:val="32"/>
          <w:szCs w:val="32"/>
        </w:rPr>
        <w:t>企业名单公布如下：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江西兆驰半导体有限公司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       南昌市生态环境局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default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rPr>
          <w:rFonts w:hint="eastAsia"/>
        </w:rPr>
      </w:pPr>
      <w:r>
        <w:rPr>
          <w:rFonts w:ascii="仿宋_GB2312" w:hAnsi="Impact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197485</wp:posOffset>
                </wp:positionV>
                <wp:extent cx="5600700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007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pt;margin-top:15.55pt;height:0.05pt;width:441pt;z-index:251663360;mso-width-relative:page;mso-height-relative:page;" filled="f" stroked="t" coordsize="21600,21600" o:gfxdata="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sOF+A0wAAAAYBAAAPAAAAAAAAAAEAIAAAACIAAABkcnMvZG93bnJldi54&#10;bWxQSwECFAAUAAAACACHTuJA7U3wSf8BAAD+AwAADgAAAAAAAAABACAAAAAiAQAAZHJzL2Uyb0Rv&#10;Yy54bWxQSwUGAAAAAAYABgBZAQAAk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ind w:firstLine="280" w:firstLineChars="1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抄送：南昌市发展和改革委员会。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" w:firstLineChars="1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ascii="仿宋_GB2312" w:hAnsi="Impact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1905</wp:posOffset>
                </wp:positionV>
                <wp:extent cx="5600700" cy="635"/>
                <wp:effectExtent l="0" t="0" r="0" b="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00700" cy="63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pt;margin-top:0.15pt;height:0.05pt;width:441pt;z-index:251661312;mso-width-relative:page;mso-height-relative:page;" filled="f" stroked="t" coordsize="21600,21600" o:gfxdata="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AzFUfNQAAAACAQAADwAAAAAAAAABACAAAAAiAAAAZHJzL2Rvd25yZXYu&#10;eG1sUEsBAhQAFAAAAAgAh07iQJ9Mtxv/AQAAAAQAAA4AAAAAAAAAAQAgAAAAIwEAAGRycy9lMm9E&#10;b2MueG1sUEsFBgAAAAAGAAYAWQEAAJQ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421005</wp:posOffset>
                </wp:positionV>
                <wp:extent cx="5600700" cy="635"/>
                <wp:effectExtent l="0" t="0" r="0" b="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007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pt;margin-top:33.15pt;height:0.05pt;width:441pt;z-index:251662336;mso-width-relative:page;mso-height-relative:page;" filled="f" stroked="t" coordsize="21600,21600" o:gfxdata="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U1H5i1AAAAAYBAAAPAAAAAAAAAAEAIAAAACIAAABkcnMvZG93bnJl&#10;di54bWxQSwECFAAUAAAACACHTuJA2MekEgECAAAABAAADgAAAAAAAAABACAAAAAjAQAAZHJzL2Uy&#10;b0RvYy54bWxQSwUGAAAAAAYABgBZAQAAl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南昌市生态环境局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办公室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印发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mODM2MTkzNDU5ODY3ZjhiYWRkZDU2MTQzZTQzZTYifQ=="/>
  </w:docVars>
  <w:rsids>
    <w:rsidRoot w:val="00772466"/>
    <w:rsid w:val="00171733"/>
    <w:rsid w:val="00491119"/>
    <w:rsid w:val="005F4E78"/>
    <w:rsid w:val="00772466"/>
    <w:rsid w:val="007C7A37"/>
    <w:rsid w:val="00C51227"/>
    <w:rsid w:val="00FD4873"/>
    <w:rsid w:val="03054165"/>
    <w:rsid w:val="099B4F5F"/>
    <w:rsid w:val="0A051006"/>
    <w:rsid w:val="0E9621C9"/>
    <w:rsid w:val="11221C46"/>
    <w:rsid w:val="1CC2502E"/>
    <w:rsid w:val="25755493"/>
    <w:rsid w:val="25DF4270"/>
    <w:rsid w:val="271A4442"/>
    <w:rsid w:val="2C2C212E"/>
    <w:rsid w:val="2D8F7FAC"/>
    <w:rsid w:val="37BF726B"/>
    <w:rsid w:val="3C7D6362"/>
    <w:rsid w:val="505A1BCD"/>
    <w:rsid w:val="575F2C2D"/>
    <w:rsid w:val="5EFF4AEC"/>
    <w:rsid w:val="5F3BB568"/>
    <w:rsid w:val="5F4E13BF"/>
    <w:rsid w:val="5F92F847"/>
    <w:rsid w:val="68F536FF"/>
    <w:rsid w:val="6D3D3E96"/>
    <w:rsid w:val="6EEA6521"/>
    <w:rsid w:val="6FBFE595"/>
    <w:rsid w:val="75113381"/>
    <w:rsid w:val="77F83FA5"/>
    <w:rsid w:val="7FDD71F5"/>
    <w:rsid w:val="7FFF4323"/>
    <w:rsid w:val="9FFE0AE0"/>
    <w:rsid w:val="AF2F6AE0"/>
    <w:rsid w:val="DAFF971E"/>
    <w:rsid w:val="DD759820"/>
    <w:rsid w:val="EB5D3E67"/>
    <w:rsid w:val="FD7F32F5"/>
    <w:rsid w:val="FF55F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321</Words>
  <Characters>337</Characters>
  <Lines>2</Lines>
  <Paragraphs>1</Paragraphs>
  <TotalTime>0</TotalTime>
  <ScaleCrop>false</ScaleCrop>
  <LinksUpToDate>false</LinksUpToDate>
  <CharactersWithSpaces>419</CharactersWithSpaces>
  <Application>WPS Office_12.8.2.16981_F1E327BC-269C-435d-A152-05C5408002CA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2021-06-24T01:09:00Z</dcterms:created>
  <dc:creator>dell</dc:creator>
  <cp:lastModifiedBy>余赛赛</cp:lastModifiedBy>
  <cp:lastPrinted>2025-07-02T08:30:00Z</cp:lastPrinted>
  <dcterms:modified xsi:type="dcterms:W3CDTF">2025-07-02T08:36:35Z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2052-12.8.2.16981</vt:lpwstr>
  </property>
  <property fmtid="{D5CDD505-2E9C-101B-9397-08002B2CF9AE}" pid="3" name="ICV">
    <vt:lpwstr>B270F15D7D4E484AA5D8CCCD752B6A63_13</vt:lpwstr>
  </property>
  <property fmtid="{D5CDD505-2E9C-101B-9397-08002B2CF9AE}" pid="4" name="KSOTemplateDocerSaveRecord">
    <vt:lpwstr>eyJoZGlkIjoiNTJmODM2MTkzNDU5ODY3ZjhiYWRkZDU2MTQzZTQzZTYiLCJ1c2VySWQiOiI0OTM4MzUzOTUifQ==</vt:lpwstr>
  </property>
</Properties>
</file>