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高新区火炬大道与高新大道交叉口处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刺鼻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气味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污染环境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信访件调查处理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报告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”热线平台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一、交办信访件事项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WX9932110022032900336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投诉内容：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高新区火炬大道与高新大道交叉口处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闻到刺鼻气味，影响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空气质量，请相关部门核查。</w:t>
      </w:r>
    </w:p>
    <w:p>
      <w:pPr>
        <w:widowControl/>
        <w:adjustRightInd w:val="0"/>
        <w:snapToGrid w:val="0"/>
        <w:spacing w:line="600" w:lineRule="exact"/>
        <w:ind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>二、被举报对象基本情况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群众投诉的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高新区火炬大道与高新大道交叉口处以北为绿悦科技大厦、国家软件园等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以南为联通广场、物流配送中心等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调查核实情况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接到投诉后，我支队执法人员立即赶赴现场对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高新区火炬大道与高新大道进行调查，检查时未发现有刺鼻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。执法人员同时对周边可能存在的污染源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进行排查。经排查，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高新区火炬大道与高新大道处以北为绿悦科技大厦、国家软件园等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以南为联通广场、物流配送中心等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未发现有刺鼻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气味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。执法人员沿途询问了周边居民，均反映未闻到有刺鼻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气味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反馈情况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检查现场执法人员立即拨打投诉人电话，投诉人未接听。第二天上午，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支队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执法人员继续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拨打投诉人电话还是未接听，下午投诉人回电，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支队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告知其现场检查情况，投诉人反映可能是道路铺设沥青，上午闻到有，中午之后就没有再闻到。我支队执法人员已留下联系方式给投诉人，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今后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如发现其他环境问题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也可与我们联系。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leftChars="20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leftChars="20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支队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执法人员将继续加强对该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的环境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</w:t>
      </w:r>
    </w:p>
    <w:p>
      <w:pPr>
        <w:tabs>
          <w:tab w:val="left" w:pos="5568"/>
        </w:tabs>
        <w:spacing w:line="600" w:lineRule="exact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5568"/>
        </w:tabs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生态环境保护综合执法支队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31日</w:t>
      </w:r>
    </w:p>
    <w:sectPr>
      <w:footerReference r:id="rId3" w:type="default"/>
      <w:pgSz w:w="11906" w:h="16838"/>
      <w:pgMar w:top="1474" w:right="1984" w:bottom="1587" w:left="209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5EE4A2"/>
    <w:multiLevelType w:val="singleLevel"/>
    <w:tmpl w:val="F15EE4A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2E"/>
    <w:rsid w:val="00010725"/>
    <w:rsid w:val="00022B2B"/>
    <w:rsid w:val="000251D8"/>
    <w:rsid w:val="000351C1"/>
    <w:rsid w:val="000430C9"/>
    <w:rsid w:val="00047DCF"/>
    <w:rsid w:val="00056207"/>
    <w:rsid w:val="00056397"/>
    <w:rsid w:val="00062521"/>
    <w:rsid w:val="00064FE5"/>
    <w:rsid w:val="00066E8E"/>
    <w:rsid w:val="000777F4"/>
    <w:rsid w:val="00080680"/>
    <w:rsid w:val="00082126"/>
    <w:rsid w:val="000867FF"/>
    <w:rsid w:val="00091EB5"/>
    <w:rsid w:val="000929B9"/>
    <w:rsid w:val="0009414D"/>
    <w:rsid w:val="000A1D28"/>
    <w:rsid w:val="000A2822"/>
    <w:rsid w:val="000B441E"/>
    <w:rsid w:val="000C21E6"/>
    <w:rsid w:val="000C3954"/>
    <w:rsid w:val="000C530A"/>
    <w:rsid w:val="000D01F3"/>
    <w:rsid w:val="000D417D"/>
    <w:rsid w:val="000D491C"/>
    <w:rsid w:val="000E1A23"/>
    <w:rsid w:val="000E2E63"/>
    <w:rsid w:val="000E4A63"/>
    <w:rsid w:val="000E55DA"/>
    <w:rsid w:val="000E66AF"/>
    <w:rsid w:val="000E6EBF"/>
    <w:rsid w:val="000F0DD1"/>
    <w:rsid w:val="000F4159"/>
    <w:rsid w:val="00106E2D"/>
    <w:rsid w:val="00110919"/>
    <w:rsid w:val="00110F1F"/>
    <w:rsid w:val="00113646"/>
    <w:rsid w:val="00131D7A"/>
    <w:rsid w:val="00153313"/>
    <w:rsid w:val="001557B1"/>
    <w:rsid w:val="00174249"/>
    <w:rsid w:val="001753D4"/>
    <w:rsid w:val="00177CC1"/>
    <w:rsid w:val="00183C32"/>
    <w:rsid w:val="0018647C"/>
    <w:rsid w:val="001964DE"/>
    <w:rsid w:val="001A0136"/>
    <w:rsid w:val="001A75D8"/>
    <w:rsid w:val="001B6358"/>
    <w:rsid w:val="001B7082"/>
    <w:rsid w:val="001C1DA1"/>
    <w:rsid w:val="001C4ED1"/>
    <w:rsid w:val="001C72BF"/>
    <w:rsid w:val="001D31A2"/>
    <w:rsid w:val="001D3CA2"/>
    <w:rsid w:val="001E3740"/>
    <w:rsid w:val="001E7004"/>
    <w:rsid w:val="001F01B9"/>
    <w:rsid w:val="001F2A20"/>
    <w:rsid w:val="001F5DA3"/>
    <w:rsid w:val="002027D8"/>
    <w:rsid w:val="0020462C"/>
    <w:rsid w:val="00204F8C"/>
    <w:rsid w:val="002103F1"/>
    <w:rsid w:val="002114D4"/>
    <w:rsid w:val="002149CD"/>
    <w:rsid w:val="002272FA"/>
    <w:rsid w:val="0023667F"/>
    <w:rsid w:val="00240658"/>
    <w:rsid w:val="00251C2C"/>
    <w:rsid w:val="002523A6"/>
    <w:rsid w:val="00257455"/>
    <w:rsid w:val="00265F3F"/>
    <w:rsid w:val="00266B24"/>
    <w:rsid w:val="002740CA"/>
    <w:rsid w:val="00277B6F"/>
    <w:rsid w:val="00284506"/>
    <w:rsid w:val="002846C8"/>
    <w:rsid w:val="002A27DC"/>
    <w:rsid w:val="002A2F90"/>
    <w:rsid w:val="002A3DAD"/>
    <w:rsid w:val="002A5E23"/>
    <w:rsid w:val="002C3C00"/>
    <w:rsid w:val="002C4737"/>
    <w:rsid w:val="002C49DE"/>
    <w:rsid w:val="002D1D9E"/>
    <w:rsid w:val="002E57E8"/>
    <w:rsid w:val="002F1002"/>
    <w:rsid w:val="00300337"/>
    <w:rsid w:val="00301D18"/>
    <w:rsid w:val="00310584"/>
    <w:rsid w:val="00330730"/>
    <w:rsid w:val="00334DA4"/>
    <w:rsid w:val="0034504E"/>
    <w:rsid w:val="00345590"/>
    <w:rsid w:val="00351D83"/>
    <w:rsid w:val="00351E1D"/>
    <w:rsid w:val="003527B0"/>
    <w:rsid w:val="00362F98"/>
    <w:rsid w:val="00364BCB"/>
    <w:rsid w:val="003834E5"/>
    <w:rsid w:val="003851C9"/>
    <w:rsid w:val="00395AD3"/>
    <w:rsid w:val="003A6E5E"/>
    <w:rsid w:val="003B1D6D"/>
    <w:rsid w:val="003B2D70"/>
    <w:rsid w:val="003B39AD"/>
    <w:rsid w:val="003C3014"/>
    <w:rsid w:val="003C3E93"/>
    <w:rsid w:val="003C46CF"/>
    <w:rsid w:val="003E2C0E"/>
    <w:rsid w:val="003E79FF"/>
    <w:rsid w:val="003E7E78"/>
    <w:rsid w:val="003F628F"/>
    <w:rsid w:val="00400EB6"/>
    <w:rsid w:val="0042781A"/>
    <w:rsid w:val="004317CF"/>
    <w:rsid w:val="004408F5"/>
    <w:rsid w:val="004574A3"/>
    <w:rsid w:val="004575CB"/>
    <w:rsid w:val="00463C14"/>
    <w:rsid w:val="00467160"/>
    <w:rsid w:val="00467889"/>
    <w:rsid w:val="00477831"/>
    <w:rsid w:val="00477DCE"/>
    <w:rsid w:val="00481015"/>
    <w:rsid w:val="0048246A"/>
    <w:rsid w:val="004864CF"/>
    <w:rsid w:val="004A0647"/>
    <w:rsid w:val="004A2F9C"/>
    <w:rsid w:val="004A48E5"/>
    <w:rsid w:val="004B183A"/>
    <w:rsid w:val="004B235D"/>
    <w:rsid w:val="004B2D00"/>
    <w:rsid w:val="004B37BB"/>
    <w:rsid w:val="004B57DF"/>
    <w:rsid w:val="004B7507"/>
    <w:rsid w:val="004C10C0"/>
    <w:rsid w:val="004C3AA9"/>
    <w:rsid w:val="004C4A4A"/>
    <w:rsid w:val="004D1ABC"/>
    <w:rsid w:val="004E2618"/>
    <w:rsid w:val="004F30C7"/>
    <w:rsid w:val="005016CE"/>
    <w:rsid w:val="00510CE0"/>
    <w:rsid w:val="00512049"/>
    <w:rsid w:val="00516A5F"/>
    <w:rsid w:val="00522C6C"/>
    <w:rsid w:val="00523250"/>
    <w:rsid w:val="00526444"/>
    <w:rsid w:val="00547493"/>
    <w:rsid w:val="00551AE5"/>
    <w:rsid w:val="0055648D"/>
    <w:rsid w:val="00557120"/>
    <w:rsid w:val="00563AEB"/>
    <w:rsid w:val="00564D0A"/>
    <w:rsid w:val="00566D74"/>
    <w:rsid w:val="005769FF"/>
    <w:rsid w:val="00587F5E"/>
    <w:rsid w:val="005900AC"/>
    <w:rsid w:val="00596C62"/>
    <w:rsid w:val="005A55C2"/>
    <w:rsid w:val="005F2C37"/>
    <w:rsid w:val="005F53F7"/>
    <w:rsid w:val="006050DE"/>
    <w:rsid w:val="006064A2"/>
    <w:rsid w:val="00607DA6"/>
    <w:rsid w:val="0062355D"/>
    <w:rsid w:val="0064456A"/>
    <w:rsid w:val="00645A7A"/>
    <w:rsid w:val="00646222"/>
    <w:rsid w:val="00651E2F"/>
    <w:rsid w:val="00652A42"/>
    <w:rsid w:val="00663A4D"/>
    <w:rsid w:val="00666751"/>
    <w:rsid w:val="00670C53"/>
    <w:rsid w:val="0068632D"/>
    <w:rsid w:val="00691169"/>
    <w:rsid w:val="00691C5E"/>
    <w:rsid w:val="006A62B1"/>
    <w:rsid w:val="006A6840"/>
    <w:rsid w:val="006B31FF"/>
    <w:rsid w:val="006B5EE4"/>
    <w:rsid w:val="006C56D0"/>
    <w:rsid w:val="006C78C2"/>
    <w:rsid w:val="006C7C5B"/>
    <w:rsid w:val="006E0C20"/>
    <w:rsid w:val="006E1338"/>
    <w:rsid w:val="006F78E4"/>
    <w:rsid w:val="006F7C63"/>
    <w:rsid w:val="00700617"/>
    <w:rsid w:val="00702E9F"/>
    <w:rsid w:val="00706510"/>
    <w:rsid w:val="007104B3"/>
    <w:rsid w:val="007145A9"/>
    <w:rsid w:val="00722652"/>
    <w:rsid w:val="00726EA3"/>
    <w:rsid w:val="00727A8E"/>
    <w:rsid w:val="00734C91"/>
    <w:rsid w:val="00736259"/>
    <w:rsid w:val="00736DA9"/>
    <w:rsid w:val="007461A2"/>
    <w:rsid w:val="007462F1"/>
    <w:rsid w:val="007469E1"/>
    <w:rsid w:val="00750652"/>
    <w:rsid w:val="00756C3F"/>
    <w:rsid w:val="00760822"/>
    <w:rsid w:val="00760A72"/>
    <w:rsid w:val="00761A7F"/>
    <w:rsid w:val="007750AE"/>
    <w:rsid w:val="00776246"/>
    <w:rsid w:val="00776971"/>
    <w:rsid w:val="00781E8B"/>
    <w:rsid w:val="00783395"/>
    <w:rsid w:val="007834BE"/>
    <w:rsid w:val="007918C7"/>
    <w:rsid w:val="007A20CF"/>
    <w:rsid w:val="007A27DD"/>
    <w:rsid w:val="007A50F8"/>
    <w:rsid w:val="007A77A5"/>
    <w:rsid w:val="007B65C8"/>
    <w:rsid w:val="007C43C2"/>
    <w:rsid w:val="007C797E"/>
    <w:rsid w:val="007D0A74"/>
    <w:rsid w:val="007D0F5F"/>
    <w:rsid w:val="007D4E2B"/>
    <w:rsid w:val="007D5582"/>
    <w:rsid w:val="007D638C"/>
    <w:rsid w:val="007F76AF"/>
    <w:rsid w:val="007F7954"/>
    <w:rsid w:val="00800FCD"/>
    <w:rsid w:val="00806471"/>
    <w:rsid w:val="00813FD0"/>
    <w:rsid w:val="008144BE"/>
    <w:rsid w:val="00814FDE"/>
    <w:rsid w:val="008178F1"/>
    <w:rsid w:val="00822632"/>
    <w:rsid w:val="008325B5"/>
    <w:rsid w:val="00832FB7"/>
    <w:rsid w:val="00842757"/>
    <w:rsid w:val="00842FD6"/>
    <w:rsid w:val="00843718"/>
    <w:rsid w:val="00860567"/>
    <w:rsid w:val="00862A49"/>
    <w:rsid w:val="00874C84"/>
    <w:rsid w:val="008759F4"/>
    <w:rsid w:val="00876DDA"/>
    <w:rsid w:val="00876F8A"/>
    <w:rsid w:val="00887851"/>
    <w:rsid w:val="00893A9C"/>
    <w:rsid w:val="008A4F03"/>
    <w:rsid w:val="008A7D7C"/>
    <w:rsid w:val="008B00BF"/>
    <w:rsid w:val="008B0EEB"/>
    <w:rsid w:val="008B68FF"/>
    <w:rsid w:val="008C00ED"/>
    <w:rsid w:val="008C18DD"/>
    <w:rsid w:val="008C3900"/>
    <w:rsid w:val="008C5D74"/>
    <w:rsid w:val="008C65DE"/>
    <w:rsid w:val="008D3593"/>
    <w:rsid w:val="008D5509"/>
    <w:rsid w:val="008D563A"/>
    <w:rsid w:val="008D6D53"/>
    <w:rsid w:val="008E099C"/>
    <w:rsid w:val="008F1485"/>
    <w:rsid w:val="008F3E8D"/>
    <w:rsid w:val="0090174B"/>
    <w:rsid w:val="00910A58"/>
    <w:rsid w:val="00911578"/>
    <w:rsid w:val="00914FD7"/>
    <w:rsid w:val="00922709"/>
    <w:rsid w:val="00935346"/>
    <w:rsid w:val="00940E21"/>
    <w:rsid w:val="0094463E"/>
    <w:rsid w:val="009457F2"/>
    <w:rsid w:val="00954420"/>
    <w:rsid w:val="00957F04"/>
    <w:rsid w:val="00960442"/>
    <w:rsid w:val="00961C77"/>
    <w:rsid w:val="009635B6"/>
    <w:rsid w:val="009656EE"/>
    <w:rsid w:val="00980200"/>
    <w:rsid w:val="009841CE"/>
    <w:rsid w:val="00994112"/>
    <w:rsid w:val="009A21A8"/>
    <w:rsid w:val="009A2ACA"/>
    <w:rsid w:val="009B4E4C"/>
    <w:rsid w:val="009C2DC5"/>
    <w:rsid w:val="009D0125"/>
    <w:rsid w:val="009D2DF5"/>
    <w:rsid w:val="009E1CC0"/>
    <w:rsid w:val="009E44AA"/>
    <w:rsid w:val="009E6DCF"/>
    <w:rsid w:val="009E7548"/>
    <w:rsid w:val="009F41CF"/>
    <w:rsid w:val="00A01C2F"/>
    <w:rsid w:val="00A104C9"/>
    <w:rsid w:val="00A12428"/>
    <w:rsid w:val="00A12EA4"/>
    <w:rsid w:val="00A20CDA"/>
    <w:rsid w:val="00A23AA3"/>
    <w:rsid w:val="00A329BF"/>
    <w:rsid w:val="00A35A6C"/>
    <w:rsid w:val="00A456D4"/>
    <w:rsid w:val="00A501E1"/>
    <w:rsid w:val="00A51A9C"/>
    <w:rsid w:val="00A60161"/>
    <w:rsid w:val="00A614C9"/>
    <w:rsid w:val="00A75735"/>
    <w:rsid w:val="00A81692"/>
    <w:rsid w:val="00A84814"/>
    <w:rsid w:val="00A91BB4"/>
    <w:rsid w:val="00A91D1B"/>
    <w:rsid w:val="00A92018"/>
    <w:rsid w:val="00A948DA"/>
    <w:rsid w:val="00A948DC"/>
    <w:rsid w:val="00AA2A17"/>
    <w:rsid w:val="00AA5A6D"/>
    <w:rsid w:val="00AB0144"/>
    <w:rsid w:val="00AB04CC"/>
    <w:rsid w:val="00AB235B"/>
    <w:rsid w:val="00AC5E92"/>
    <w:rsid w:val="00AC65EB"/>
    <w:rsid w:val="00AD5112"/>
    <w:rsid w:val="00AE5F90"/>
    <w:rsid w:val="00AF2872"/>
    <w:rsid w:val="00AF43A0"/>
    <w:rsid w:val="00B02A7A"/>
    <w:rsid w:val="00B20E99"/>
    <w:rsid w:val="00B220FA"/>
    <w:rsid w:val="00B22FF6"/>
    <w:rsid w:val="00B300D3"/>
    <w:rsid w:val="00B32502"/>
    <w:rsid w:val="00B46891"/>
    <w:rsid w:val="00B51635"/>
    <w:rsid w:val="00B529E3"/>
    <w:rsid w:val="00B530BE"/>
    <w:rsid w:val="00B56903"/>
    <w:rsid w:val="00B66F6C"/>
    <w:rsid w:val="00B67777"/>
    <w:rsid w:val="00B7075D"/>
    <w:rsid w:val="00B93CD7"/>
    <w:rsid w:val="00B97F2D"/>
    <w:rsid w:val="00BB0F22"/>
    <w:rsid w:val="00BB3B5B"/>
    <w:rsid w:val="00BB5736"/>
    <w:rsid w:val="00BC2B98"/>
    <w:rsid w:val="00BC7C58"/>
    <w:rsid w:val="00BD0119"/>
    <w:rsid w:val="00BE5BE2"/>
    <w:rsid w:val="00BF1E6A"/>
    <w:rsid w:val="00C12C76"/>
    <w:rsid w:val="00C348ED"/>
    <w:rsid w:val="00C35CA3"/>
    <w:rsid w:val="00C412A2"/>
    <w:rsid w:val="00C45682"/>
    <w:rsid w:val="00C55943"/>
    <w:rsid w:val="00C57FD7"/>
    <w:rsid w:val="00C61B9D"/>
    <w:rsid w:val="00C641D0"/>
    <w:rsid w:val="00C65E4B"/>
    <w:rsid w:val="00C67D8E"/>
    <w:rsid w:val="00C74B4E"/>
    <w:rsid w:val="00C778C1"/>
    <w:rsid w:val="00C91EE8"/>
    <w:rsid w:val="00CA2489"/>
    <w:rsid w:val="00CA62F2"/>
    <w:rsid w:val="00CA71F8"/>
    <w:rsid w:val="00CB100A"/>
    <w:rsid w:val="00CB3BB1"/>
    <w:rsid w:val="00CB68CF"/>
    <w:rsid w:val="00CC0FFC"/>
    <w:rsid w:val="00CC18B1"/>
    <w:rsid w:val="00CD055E"/>
    <w:rsid w:val="00CE03C8"/>
    <w:rsid w:val="00CE2B61"/>
    <w:rsid w:val="00CE688B"/>
    <w:rsid w:val="00CF2434"/>
    <w:rsid w:val="00CF33EE"/>
    <w:rsid w:val="00D10789"/>
    <w:rsid w:val="00D11FDB"/>
    <w:rsid w:val="00D1605A"/>
    <w:rsid w:val="00D35099"/>
    <w:rsid w:val="00D5114A"/>
    <w:rsid w:val="00D56F38"/>
    <w:rsid w:val="00D629A7"/>
    <w:rsid w:val="00D70659"/>
    <w:rsid w:val="00D759BA"/>
    <w:rsid w:val="00D82106"/>
    <w:rsid w:val="00D83B09"/>
    <w:rsid w:val="00D939D0"/>
    <w:rsid w:val="00D94988"/>
    <w:rsid w:val="00DA7D64"/>
    <w:rsid w:val="00DB03BA"/>
    <w:rsid w:val="00DB5E9D"/>
    <w:rsid w:val="00DB7533"/>
    <w:rsid w:val="00DC4D7B"/>
    <w:rsid w:val="00DD2E45"/>
    <w:rsid w:val="00DD7E75"/>
    <w:rsid w:val="00DE41BD"/>
    <w:rsid w:val="00DE61C7"/>
    <w:rsid w:val="00DF0542"/>
    <w:rsid w:val="00DF4D12"/>
    <w:rsid w:val="00DF5D8E"/>
    <w:rsid w:val="00E06B29"/>
    <w:rsid w:val="00E07F63"/>
    <w:rsid w:val="00E15D89"/>
    <w:rsid w:val="00E23EDB"/>
    <w:rsid w:val="00E27B7A"/>
    <w:rsid w:val="00E4368B"/>
    <w:rsid w:val="00E43885"/>
    <w:rsid w:val="00E453E7"/>
    <w:rsid w:val="00E52BC3"/>
    <w:rsid w:val="00E54DA6"/>
    <w:rsid w:val="00E65AEC"/>
    <w:rsid w:val="00E71087"/>
    <w:rsid w:val="00E71202"/>
    <w:rsid w:val="00E745D4"/>
    <w:rsid w:val="00E76617"/>
    <w:rsid w:val="00E767E9"/>
    <w:rsid w:val="00E84CCF"/>
    <w:rsid w:val="00E93168"/>
    <w:rsid w:val="00E97F25"/>
    <w:rsid w:val="00EA784A"/>
    <w:rsid w:val="00EC31F9"/>
    <w:rsid w:val="00ED7835"/>
    <w:rsid w:val="00ED7B01"/>
    <w:rsid w:val="00EF042A"/>
    <w:rsid w:val="00EF1CEA"/>
    <w:rsid w:val="00F00DC5"/>
    <w:rsid w:val="00F0318E"/>
    <w:rsid w:val="00F173D1"/>
    <w:rsid w:val="00F2768E"/>
    <w:rsid w:val="00F42A3D"/>
    <w:rsid w:val="00F51991"/>
    <w:rsid w:val="00F57A0B"/>
    <w:rsid w:val="00F6457A"/>
    <w:rsid w:val="00F645FB"/>
    <w:rsid w:val="00F646B0"/>
    <w:rsid w:val="00F663A3"/>
    <w:rsid w:val="00F73416"/>
    <w:rsid w:val="00F73E27"/>
    <w:rsid w:val="00F75CDA"/>
    <w:rsid w:val="00F87F4F"/>
    <w:rsid w:val="00F9350A"/>
    <w:rsid w:val="00FA18AA"/>
    <w:rsid w:val="00FA32BD"/>
    <w:rsid w:val="00FA777F"/>
    <w:rsid w:val="00FC04EC"/>
    <w:rsid w:val="00FC4408"/>
    <w:rsid w:val="00FD2A99"/>
    <w:rsid w:val="00FD5557"/>
    <w:rsid w:val="00FE4355"/>
    <w:rsid w:val="00FE65B7"/>
    <w:rsid w:val="00FF5052"/>
    <w:rsid w:val="01E30F5D"/>
    <w:rsid w:val="02074D65"/>
    <w:rsid w:val="030678EE"/>
    <w:rsid w:val="038C12B0"/>
    <w:rsid w:val="05FC7061"/>
    <w:rsid w:val="067F42CE"/>
    <w:rsid w:val="06FC5CDD"/>
    <w:rsid w:val="07891ACA"/>
    <w:rsid w:val="07CD30A4"/>
    <w:rsid w:val="08D44C96"/>
    <w:rsid w:val="094009D6"/>
    <w:rsid w:val="0AC921E8"/>
    <w:rsid w:val="0BD550ED"/>
    <w:rsid w:val="0C1B1136"/>
    <w:rsid w:val="0DCA005A"/>
    <w:rsid w:val="0E3C6876"/>
    <w:rsid w:val="0E4276B8"/>
    <w:rsid w:val="0E4567DF"/>
    <w:rsid w:val="0F6869A6"/>
    <w:rsid w:val="12522EA1"/>
    <w:rsid w:val="133E73D0"/>
    <w:rsid w:val="13485437"/>
    <w:rsid w:val="13B062D1"/>
    <w:rsid w:val="14462043"/>
    <w:rsid w:val="156C651E"/>
    <w:rsid w:val="15F75AF5"/>
    <w:rsid w:val="1615041E"/>
    <w:rsid w:val="16D73BB7"/>
    <w:rsid w:val="186415F4"/>
    <w:rsid w:val="187B2460"/>
    <w:rsid w:val="1BEE1F86"/>
    <w:rsid w:val="1C2F067C"/>
    <w:rsid w:val="1DEF51CB"/>
    <w:rsid w:val="1FF526B4"/>
    <w:rsid w:val="22117254"/>
    <w:rsid w:val="24FC54A6"/>
    <w:rsid w:val="262D5BF0"/>
    <w:rsid w:val="274926CD"/>
    <w:rsid w:val="279B38E3"/>
    <w:rsid w:val="28435D6B"/>
    <w:rsid w:val="28921D11"/>
    <w:rsid w:val="292D2082"/>
    <w:rsid w:val="2A7D3B6C"/>
    <w:rsid w:val="2DE80772"/>
    <w:rsid w:val="2EC92AA8"/>
    <w:rsid w:val="2F650644"/>
    <w:rsid w:val="30653A5F"/>
    <w:rsid w:val="30A7051E"/>
    <w:rsid w:val="316A0F4C"/>
    <w:rsid w:val="32431727"/>
    <w:rsid w:val="327B4F35"/>
    <w:rsid w:val="32B015AA"/>
    <w:rsid w:val="341E3CC2"/>
    <w:rsid w:val="36554F5E"/>
    <w:rsid w:val="36860651"/>
    <w:rsid w:val="372D721C"/>
    <w:rsid w:val="379764B1"/>
    <w:rsid w:val="37BD1AEF"/>
    <w:rsid w:val="38D05FA7"/>
    <w:rsid w:val="390B1CBD"/>
    <w:rsid w:val="39676BE2"/>
    <w:rsid w:val="39CD3C17"/>
    <w:rsid w:val="3B1769A1"/>
    <w:rsid w:val="3B960911"/>
    <w:rsid w:val="3BBC74EC"/>
    <w:rsid w:val="3C114665"/>
    <w:rsid w:val="3C811318"/>
    <w:rsid w:val="3CF4611F"/>
    <w:rsid w:val="3DBC49A6"/>
    <w:rsid w:val="3EF104E3"/>
    <w:rsid w:val="3FA42E79"/>
    <w:rsid w:val="401C3007"/>
    <w:rsid w:val="40D5709A"/>
    <w:rsid w:val="417F6FFF"/>
    <w:rsid w:val="41B83FC4"/>
    <w:rsid w:val="42085E01"/>
    <w:rsid w:val="42425DB7"/>
    <w:rsid w:val="44721CCE"/>
    <w:rsid w:val="46373DE9"/>
    <w:rsid w:val="46976CFC"/>
    <w:rsid w:val="46FE72B7"/>
    <w:rsid w:val="479A4A9D"/>
    <w:rsid w:val="495424BE"/>
    <w:rsid w:val="4A1C7DB1"/>
    <w:rsid w:val="4A6525DB"/>
    <w:rsid w:val="4A6B7EED"/>
    <w:rsid w:val="4BF53677"/>
    <w:rsid w:val="4C1A2608"/>
    <w:rsid w:val="4C2C5FBA"/>
    <w:rsid w:val="4DC0658B"/>
    <w:rsid w:val="4E7538ED"/>
    <w:rsid w:val="4F0B4935"/>
    <w:rsid w:val="4F226B33"/>
    <w:rsid w:val="4F933569"/>
    <w:rsid w:val="4FB21081"/>
    <w:rsid w:val="50137B1B"/>
    <w:rsid w:val="51B33ABC"/>
    <w:rsid w:val="52327F89"/>
    <w:rsid w:val="524A2AD0"/>
    <w:rsid w:val="537B31AD"/>
    <w:rsid w:val="54CD0DD4"/>
    <w:rsid w:val="556C5660"/>
    <w:rsid w:val="55852187"/>
    <w:rsid w:val="585306F7"/>
    <w:rsid w:val="59447939"/>
    <w:rsid w:val="59655450"/>
    <w:rsid w:val="59BE67D9"/>
    <w:rsid w:val="59F86DB8"/>
    <w:rsid w:val="5AB41E16"/>
    <w:rsid w:val="5BAA7151"/>
    <w:rsid w:val="5C08647E"/>
    <w:rsid w:val="5C421223"/>
    <w:rsid w:val="5C5E609B"/>
    <w:rsid w:val="5E4C2EBD"/>
    <w:rsid w:val="5FDF3D92"/>
    <w:rsid w:val="5FEF53C6"/>
    <w:rsid w:val="606716FB"/>
    <w:rsid w:val="606B242C"/>
    <w:rsid w:val="60EA58B0"/>
    <w:rsid w:val="613B72BE"/>
    <w:rsid w:val="63D45BB2"/>
    <w:rsid w:val="64025644"/>
    <w:rsid w:val="64331E75"/>
    <w:rsid w:val="64800AF2"/>
    <w:rsid w:val="655D5DEA"/>
    <w:rsid w:val="67887B5C"/>
    <w:rsid w:val="696A20EA"/>
    <w:rsid w:val="6A196950"/>
    <w:rsid w:val="6A334103"/>
    <w:rsid w:val="6AF47117"/>
    <w:rsid w:val="6B8C26A0"/>
    <w:rsid w:val="6CA74A33"/>
    <w:rsid w:val="6D3306D6"/>
    <w:rsid w:val="6D535020"/>
    <w:rsid w:val="6DA75ED7"/>
    <w:rsid w:val="6E8D21B5"/>
    <w:rsid w:val="7027776D"/>
    <w:rsid w:val="713D667E"/>
    <w:rsid w:val="71B21F24"/>
    <w:rsid w:val="72D907AD"/>
    <w:rsid w:val="734703DC"/>
    <w:rsid w:val="739A6F80"/>
    <w:rsid w:val="741940E2"/>
    <w:rsid w:val="74A61E52"/>
    <w:rsid w:val="757F32F0"/>
    <w:rsid w:val="75DC7897"/>
    <w:rsid w:val="765443DF"/>
    <w:rsid w:val="76FC556A"/>
    <w:rsid w:val="7869333D"/>
    <w:rsid w:val="796C26B4"/>
    <w:rsid w:val="7A3E76EB"/>
    <w:rsid w:val="7A776C6E"/>
    <w:rsid w:val="7A8E0C15"/>
    <w:rsid w:val="7A930E1F"/>
    <w:rsid w:val="7CB54620"/>
    <w:rsid w:val="7D3D5899"/>
    <w:rsid w:val="7E572A71"/>
    <w:rsid w:val="7EB32769"/>
    <w:rsid w:val="7ECD0A66"/>
    <w:rsid w:val="7F305E98"/>
    <w:rsid w:val="7FA23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6"/>
    <w:qFormat/>
    <w:uiPriority w:val="0"/>
    <w:pPr>
      <w:ind w:firstLine="547" w:firstLineChars="171"/>
    </w:pPr>
    <w:rPr>
      <w:sz w:val="32"/>
    </w:rPr>
  </w:style>
  <w:style w:type="paragraph" w:styleId="8">
    <w:name w:val="annotation subject"/>
    <w:basedOn w:val="2"/>
    <w:next w:val="2"/>
    <w:link w:val="21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6">
    <w:name w:val="正文文本缩进 3 Char"/>
    <w:basedOn w:val="11"/>
    <w:link w:val="7"/>
    <w:qFormat/>
    <w:uiPriority w:val="0"/>
    <w:rPr>
      <w:kern w:val="2"/>
      <w:sz w:val="32"/>
      <w:szCs w:val="24"/>
    </w:rPr>
  </w:style>
  <w:style w:type="paragraph" w:customStyle="1" w:styleId="17">
    <w:name w:val="默认段落字体 Para Char Char Char Char"/>
    <w:basedOn w:val="1"/>
    <w:qFormat/>
    <w:uiPriority w:val="0"/>
    <w:rPr>
      <w:sz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批注文字 Char"/>
    <w:basedOn w:val="11"/>
    <w:link w:val="2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8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757B6-304B-4D25-8570-60326C1676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526</Words>
  <Characters>554</Characters>
  <Lines>3</Lines>
  <Paragraphs>1</Paragraphs>
  <TotalTime>12</TotalTime>
  <ScaleCrop>false</ScaleCrop>
  <LinksUpToDate>false</LinksUpToDate>
  <CharactersWithSpaces>679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2018-08-23T07:49:00Z</dcterms:created>
  <dc:creator>admin</dc:creator>
  <cp:lastModifiedBy>奋斗</cp:lastModifiedBy>
  <cp:lastPrinted>2022-04-01T06:57:00Z</cp:lastPrinted>
  <dcterms:modified xsi:type="dcterms:W3CDTF">2022-04-02T01:47:32Z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1080ABBEA17B40409EBDF5CA17355DAD</vt:lpwstr>
  </property>
</Properties>
</file>